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03F8E" w14:textId="48288128" w:rsidR="00DF76CC" w:rsidRPr="00A037D5" w:rsidRDefault="00DF76CC" w:rsidP="00DF76CC">
      <w:pPr>
        <w:autoSpaceDE w:val="0"/>
        <w:autoSpaceDN w:val="0"/>
        <w:adjustRightInd w:val="0"/>
        <w:rPr>
          <w:rFonts w:asciiTheme="minorBidi" w:hAnsiTheme="minorBidi"/>
          <w:b/>
          <w:bCs/>
          <w:color w:val="0070C0"/>
          <w:sz w:val="36"/>
          <w:szCs w:val="36"/>
          <w:rtl/>
        </w:rPr>
      </w:pPr>
      <w:r w:rsidRPr="00A037D5">
        <w:rPr>
          <w:rFonts w:asciiTheme="minorBidi" w:hAnsiTheme="minorBidi"/>
          <w:b/>
          <w:bCs/>
          <w:color w:val="0070C0"/>
          <w:sz w:val="36"/>
          <w:szCs w:val="36"/>
          <w:rtl/>
        </w:rPr>
        <w:t>קורסים במקבץ מוח לכל תכניות ספח מוח</w:t>
      </w:r>
      <w:r>
        <w:rPr>
          <w:rFonts w:asciiTheme="minorBidi" w:hAnsiTheme="minorBidi" w:hint="cs"/>
          <w:b/>
          <w:bCs/>
          <w:color w:val="0070C0"/>
          <w:sz w:val="36"/>
          <w:szCs w:val="36"/>
          <w:rtl/>
        </w:rPr>
        <w:t>-תשפ"</w:t>
      </w:r>
      <w:r w:rsidR="008823C0">
        <w:rPr>
          <w:rFonts w:asciiTheme="minorBidi" w:hAnsiTheme="minorBidi" w:hint="cs"/>
          <w:b/>
          <w:bCs/>
          <w:color w:val="0070C0"/>
          <w:sz w:val="36"/>
          <w:szCs w:val="36"/>
          <w:rtl/>
        </w:rPr>
        <w:t>ז</w:t>
      </w:r>
    </w:p>
    <w:p w14:paraId="6CE302A0" w14:textId="77777777" w:rsidR="00DF76CC" w:rsidRPr="00A037D5" w:rsidRDefault="00DF76CC" w:rsidP="00DF76CC">
      <w:pPr>
        <w:autoSpaceDE w:val="0"/>
        <w:autoSpaceDN w:val="0"/>
        <w:adjustRightInd w:val="0"/>
        <w:rPr>
          <w:rFonts w:asciiTheme="minorBidi" w:hAnsiTheme="minorBidi"/>
          <w:b/>
          <w:bCs/>
          <w:color w:val="0070C0"/>
          <w:sz w:val="36"/>
          <w:szCs w:val="36"/>
          <w:rtl/>
          <w:lang w:val="en-GB" w:eastAsia="en-GB"/>
        </w:rPr>
      </w:pPr>
      <w:r w:rsidRPr="00A037D5">
        <w:rPr>
          <w:rFonts w:asciiTheme="minorBidi" w:hAnsiTheme="minorBidi"/>
          <w:b/>
          <w:bCs/>
          <w:color w:val="0070C0"/>
          <w:sz w:val="36"/>
          <w:szCs w:val="36"/>
          <w:rtl/>
          <w:lang w:val="en-GB" w:eastAsia="en-GB"/>
        </w:rPr>
        <w:t xml:space="preserve"> מספר סל: 202101-2402</w:t>
      </w:r>
    </w:p>
    <w:tbl>
      <w:tblPr>
        <w:bidiVisual/>
        <w:tblW w:w="8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0"/>
        <w:gridCol w:w="4452"/>
        <w:gridCol w:w="1397"/>
        <w:gridCol w:w="1384"/>
      </w:tblGrid>
      <w:tr w:rsidR="008D0C8E" w:rsidRPr="00861C75" w14:paraId="5A2980FB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F1D8" w14:textId="6AFC72DA" w:rsidR="008D0C8E" w:rsidRDefault="00BB3DB0" w:rsidP="00C843A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230.3009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4C082" w14:textId="0D9012D0" w:rsidR="008D0C8E" w:rsidRDefault="00BB3DB0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proofErr w:type="spellStart"/>
            <w:r>
              <w:rPr>
                <w:rFonts w:cs="Calibri" w:hint="cs"/>
                <w:b/>
                <w:bCs/>
                <w:rtl/>
                <w:lang w:val="en-GB" w:eastAsia="en-GB"/>
              </w:rPr>
              <w:t>פסיכדליה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41A5" w14:textId="31114701" w:rsidR="008D0C8E" w:rsidRDefault="00A47776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520D" w14:textId="7EDDAF7A" w:rsidR="008D0C8E" w:rsidRDefault="00A47776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</w:t>
            </w:r>
          </w:p>
        </w:tc>
      </w:tr>
      <w:tr w:rsidR="00DF76CC" w:rsidRPr="00861C75" w14:paraId="4EDF7491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89E5F" w14:textId="19BDE844" w:rsidR="00DF76CC" w:rsidRPr="00861C75" w:rsidRDefault="00566983" w:rsidP="00C843A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202.3094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0923C" w14:textId="752F90B5" w:rsidR="00DF76CC" w:rsidRPr="00C443B1" w:rsidRDefault="00566983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היבטים מוחיים של הפרעות נפש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B49B" w14:textId="76A83B85" w:rsidR="00DF76CC" w:rsidRPr="00C443B1" w:rsidRDefault="00566983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699D" w14:textId="2F0048FD" w:rsidR="00DF76CC" w:rsidRPr="00C443B1" w:rsidRDefault="00566983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</w:t>
            </w:r>
          </w:p>
        </w:tc>
      </w:tr>
      <w:tr w:rsidR="00EB4A0E" w:rsidRPr="00861C75" w14:paraId="2965575C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46700" w14:textId="51C8BA7D" w:rsidR="00EB4A0E" w:rsidRDefault="00EB4A0E" w:rsidP="00C843A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202.2026א01</w:t>
            </w:r>
          </w:p>
          <w:p w14:paraId="1F9D3BCA" w14:textId="02379964" w:rsidR="00EB4A0E" w:rsidRDefault="00EB4A0E" w:rsidP="00C843A4">
            <w:pPr>
              <w:autoSpaceDE w:val="0"/>
              <w:autoSpaceDN w:val="0"/>
              <w:adjustRightInd w:val="0"/>
              <w:jc w:val="center"/>
              <w:rPr>
                <w:rFonts w:cs="Calibri" w:hint="cs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202.2027ב01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6472E" w14:textId="77777777" w:rsidR="00EB4A0E" w:rsidRDefault="00EB4A0E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סמינר מוח -חובה לספח מוח</w:t>
            </w:r>
          </w:p>
          <w:p w14:paraId="6E0B7B56" w14:textId="1D062503" w:rsidR="00D767FB" w:rsidRDefault="00D767FB" w:rsidP="00C843A4">
            <w:pPr>
              <w:autoSpaceDE w:val="0"/>
              <w:autoSpaceDN w:val="0"/>
              <w:adjustRightInd w:val="0"/>
              <w:rPr>
                <w:rFonts w:cs="Calibri" w:hint="cs"/>
                <w:b/>
                <w:bCs/>
                <w:rtl/>
                <w:lang w:val="en-GB" w:eastAsia="en-GB"/>
              </w:rPr>
            </w:pPr>
            <w:r w:rsidRPr="00D767FB">
              <w:rPr>
                <w:rFonts w:cs="Calibri" w:hint="cs"/>
                <w:b/>
                <w:bCs/>
                <w:color w:val="FF0000"/>
                <w:rtl/>
                <w:lang w:val="en-GB" w:eastAsia="en-GB"/>
              </w:rPr>
              <w:t>*</w:t>
            </w:r>
            <w:r>
              <w:rPr>
                <w:rFonts w:cs="Calibri" w:hint="cs"/>
                <w:b/>
                <w:bCs/>
                <w:color w:val="FF0000"/>
                <w:rtl/>
                <w:lang w:val="en-GB" w:eastAsia="en-GB"/>
              </w:rPr>
              <w:t xml:space="preserve">רק </w:t>
            </w:r>
            <w:r w:rsidRPr="00D767FB">
              <w:rPr>
                <w:rFonts w:cs="Calibri" w:hint="cs"/>
                <w:b/>
                <w:bCs/>
                <w:color w:val="FF0000"/>
                <w:rtl/>
                <w:lang w:val="en-GB" w:eastAsia="en-GB"/>
              </w:rPr>
              <w:t xml:space="preserve">תלמידי ביולוגיה פסיכולוגיה </w:t>
            </w:r>
            <w:r>
              <w:rPr>
                <w:rFonts w:cs="Calibri" w:hint="cs"/>
                <w:b/>
                <w:bCs/>
                <w:color w:val="FF0000"/>
                <w:rtl/>
                <w:lang w:val="en-GB" w:eastAsia="en-GB"/>
              </w:rPr>
              <w:t xml:space="preserve">בספח </w:t>
            </w:r>
            <w:r w:rsidRPr="00D767FB">
              <w:rPr>
                <w:rFonts w:cs="Calibri" w:hint="cs"/>
                <w:b/>
                <w:bCs/>
                <w:color w:val="FF0000"/>
                <w:rtl/>
                <w:lang w:val="en-GB" w:eastAsia="en-GB"/>
              </w:rPr>
              <w:t>מוח נרשמים לאשכולות ההעשרה 194.3707 ו 194.3703</w:t>
            </w:r>
            <w:bookmarkStart w:id="0" w:name="_GoBack"/>
            <w:bookmarkEnd w:id="0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92F8" w14:textId="7EDC3C05" w:rsidR="00EB4A0E" w:rsidRDefault="00EB4A0E" w:rsidP="00C843A4">
            <w:pPr>
              <w:autoSpaceDE w:val="0"/>
              <w:autoSpaceDN w:val="0"/>
              <w:adjustRightInd w:val="0"/>
              <w:rPr>
                <w:rFonts w:cs="Calibri" w:hint="cs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E1054" w14:textId="61F78366" w:rsidR="00EB4A0E" w:rsidRDefault="00EB4A0E" w:rsidP="00C843A4">
            <w:pPr>
              <w:jc w:val="center"/>
              <w:rPr>
                <w:rFonts w:cs="Calibri" w:hint="cs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4</w:t>
            </w:r>
          </w:p>
        </w:tc>
      </w:tr>
      <w:tr w:rsidR="00566983" w:rsidRPr="00861C75" w14:paraId="7B11156A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AE65" w14:textId="7D1FDF1E" w:rsidR="00566983" w:rsidRDefault="00566983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202.3199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317B" w14:textId="7A42FB1B" w:rsidR="00566983" w:rsidRPr="00C443B1" w:rsidRDefault="00566983" w:rsidP="00C843A4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הבסיס המוחי לקשר בין רגש לקוגניציה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1EE4" w14:textId="38FCEC80" w:rsidR="00566983" w:rsidRPr="00C443B1" w:rsidRDefault="00566983" w:rsidP="00C843A4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D730" w14:textId="5A09B521" w:rsidR="00566983" w:rsidRPr="00C443B1" w:rsidRDefault="00566983" w:rsidP="00C843A4">
            <w:pPr>
              <w:jc w:val="center"/>
              <w:rPr>
                <w:rFonts w:ascii="David" w:hAnsi="David" w:cs="David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2</w:t>
            </w:r>
          </w:p>
        </w:tc>
      </w:tr>
      <w:tr w:rsidR="00566983" w:rsidRPr="00861C75" w14:paraId="3A08936E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EF48" w14:textId="13FB74DB" w:rsidR="00566983" w:rsidRDefault="00566983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202.4059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2525B" w14:textId="252A71B6" w:rsidR="00566983" w:rsidRPr="00C443B1" w:rsidRDefault="00566983" w:rsidP="00C843A4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מוח ושפה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458C" w14:textId="30BEA776" w:rsidR="00566983" w:rsidRPr="00C443B1" w:rsidRDefault="00566983" w:rsidP="00C843A4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F98E" w14:textId="1D2B32A9" w:rsidR="00566983" w:rsidRPr="00C443B1" w:rsidRDefault="00566983" w:rsidP="00C843A4">
            <w:pPr>
              <w:jc w:val="center"/>
              <w:rPr>
                <w:rFonts w:ascii="David" w:hAnsi="David" w:cs="David"/>
                <w:b/>
                <w:bCs/>
                <w:rtl/>
                <w:lang w:val="en-GB" w:eastAsia="en-GB"/>
              </w:rPr>
            </w:pPr>
            <w:r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2</w:t>
            </w:r>
          </w:p>
        </w:tc>
      </w:tr>
      <w:tr w:rsidR="00DF76CC" w:rsidRPr="00861C75" w14:paraId="6F21D9C5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B1EB" w14:textId="77777777" w:rsidR="00DF76CC" w:rsidRPr="00861C7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230.3007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17D02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 xml:space="preserve">למידה חברתית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7A49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2414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2</w:t>
            </w:r>
          </w:p>
        </w:tc>
      </w:tr>
      <w:tr w:rsidR="00DF76CC" w:rsidRPr="00861C75" w14:paraId="37E98939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57DA" w14:textId="77777777" w:rsidR="00DF76CC" w:rsidRPr="00861C7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230.3005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2EE48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ההיפוקמפוס האנושי בבריאות ובחולי</w:t>
            </w:r>
            <w:r w:rsidRPr="00C443B1">
              <w:rPr>
                <w:rFonts w:cs="Calibri" w:hint="cs"/>
                <w:b/>
                <w:bCs/>
                <w:rtl/>
                <w:lang w:val="en-GB" w:eastAsia="en-GB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20D0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BD15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2</w:t>
            </w:r>
          </w:p>
        </w:tc>
      </w:tr>
      <w:tr w:rsidR="00DF76CC" w:rsidRPr="00861C75" w14:paraId="4362101D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2B33" w14:textId="77777777" w:rsidR="00DF76CC" w:rsidRPr="00861C75" w:rsidRDefault="00DF76CC" w:rsidP="00C843A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230.3006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FEEB0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lang w:val="en-GB" w:eastAsia="en-GB"/>
              </w:rPr>
              <w:t>AI</w:t>
            </w: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 xml:space="preserve"> והתנהגות אנושית</w:t>
            </w:r>
            <w:r w:rsidRPr="00C443B1">
              <w:rPr>
                <w:rFonts w:cs="Calibri" w:hint="cs"/>
                <w:b/>
                <w:bCs/>
                <w:rtl/>
                <w:lang w:val="en-GB" w:eastAsia="en-GB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A165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04FCD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4</w:t>
            </w:r>
          </w:p>
        </w:tc>
      </w:tr>
      <w:tr w:rsidR="00DF76CC" w:rsidRPr="00861C75" w14:paraId="43638204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FDF64" w14:textId="77777777" w:rsidR="00DF76CC" w:rsidRPr="00861C75" w:rsidRDefault="00DF76CC" w:rsidP="00C843A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202.3406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F590" w14:textId="57A60E5E" w:rsidR="00DF76CC" w:rsidRPr="00363B66" w:rsidRDefault="00DF76CC" w:rsidP="00C843A4">
            <w:pPr>
              <w:autoSpaceDE w:val="0"/>
              <w:autoSpaceDN w:val="0"/>
              <w:adjustRightInd w:val="0"/>
              <w:rPr>
                <w:rFonts w:ascii="David" w:hAnsi="David" w:cs="David"/>
                <w:b/>
                <w:bCs/>
                <w:rtl/>
                <w:lang w:val="en-GB" w:eastAsia="en-GB"/>
              </w:rPr>
            </w:pPr>
            <w:r w:rsidRPr="00363B66">
              <w:rPr>
                <w:rFonts w:ascii="David" w:hAnsi="David" w:cs="David" w:hint="cs"/>
                <w:b/>
                <w:bCs/>
                <w:rtl/>
                <w:lang w:val="en-GB" w:eastAsia="en-GB"/>
              </w:rPr>
              <w:t>סוגיות מתקדמות במוח ופסיכופתולוגיה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876D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 w:hint="cs"/>
                <w:b/>
                <w:bCs/>
                <w:rtl/>
                <w:lang w:val="en-GB" w:eastAsia="en-GB"/>
              </w:rPr>
              <w:t>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5303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 w:hint="cs"/>
                <w:b/>
                <w:bCs/>
                <w:rtl/>
                <w:lang w:val="en-GB" w:eastAsia="en-GB"/>
              </w:rPr>
              <w:t>4</w:t>
            </w:r>
          </w:p>
        </w:tc>
      </w:tr>
      <w:tr w:rsidR="00DF76CC" w:rsidRPr="00861C75" w14:paraId="2E6E32D4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FAAD1" w14:textId="77777777" w:rsidR="00DF76CC" w:rsidRPr="00861C75" w:rsidRDefault="00DF76CC" w:rsidP="00C843A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202.4455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0C2F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/>
                <w:b/>
                <w:bCs/>
                <w:rtl/>
                <w:lang w:val="en-GB" w:eastAsia="en-GB"/>
              </w:rPr>
              <w:t xml:space="preserve">נוירו-פסיכולוגיה של רגשות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555E" w14:textId="41768988" w:rsidR="00DF76CC" w:rsidRPr="00C443B1" w:rsidRDefault="00566983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DF60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AD52DF" w:rsidRPr="00861C75" w14:paraId="0651CFD9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899F" w14:textId="2DCDF6F2" w:rsidR="00AD52DF" w:rsidRDefault="00EB4A0E" w:rsidP="00AD52DF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230</w:t>
            </w:r>
            <w:r w:rsidR="00AD52DF">
              <w:rPr>
                <w:rFonts w:cs="Calibri" w:hint="cs"/>
                <w:b/>
                <w:bCs/>
                <w:rtl/>
                <w:lang w:val="en-GB" w:eastAsia="en-GB"/>
              </w:rPr>
              <w:t>.2008</w:t>
            </w:r>
          </w:p>
          <w:p w14:paraId="52F736C0" w14:textId="2D6CEBD4" w:rsidR="00AD52DF" w:rsidRDefault="00EB4A0E" w:rsidP="00AD52DF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230</w:t>
            </w:r>
            <w:r w:rsidR="00AD52DF">
              <w:rPr>
                <w:rFonts w:cs="Calibri" w:hint="cs"/>
                <w:b/>
                <w:bCs/>
                <w:rtl/>
                <w:lang w:val="en-GB" w:eastAsia="en-GB"/>
              </w:rPr>
              <w:t>.3010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C4C92" w14:textId="3C853277" w:rsidR="00AD52DF" w:rsidRPr="00C443B1" w:rsidRDefault="00AD52DF" w:rsidP="00AD52DF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מודעות רגילה ומצבי מודעות מיוחדים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81AA" w14:textId="0FFEAE3A" w:rsidR="00AD52DF" w:rsidRPr="00C443B1" w:rsidRDefault="00AD52DF" w:rsidP="00AD52DF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4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1DB7" w14:textId="0795EE3D" w:rsidR="00AD52DF" w:rsidRPr="00C443B1" w:rsidRDefault="00AD52DF" w:rsidP="00AD52DF">
            <w:pPr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4</w:t>
            </w:r>
          </w:p>
        </w:tc>
      </w:tr>
      <w:tr w:rsidR="00DF76CC" w:rsidRPr="00861C75" w14:paraId="6A9CB1B7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B765" w14:textId="77777777" w:rsidR="00DF76CC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202.4459</w:t>
            </w:r>
          </w:p>
          <w:p w14:paraId="34A8895D" w14:textId="77777777" w:rsidR="00DF76CC" w:rsidRPr="00861C7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202.4460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A8F4C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/>
                <w:b/>
                <w:bCs/>
                <w:rtl/>
                <w:lang w:val="en-GB" w:eastAsia="en-GB"/>
              </w:rPr>
              <w:t xml:space="preserve">מוח ופסיכופתולוגיה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40A1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6183" w14:textId="77777777" w:rsidR="00DF76CC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  <w:p w14:paraId="047DD68E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</w:t>
            </w:r>
          </w:p>
        </w:tc>
      </w:tr>
      <w:tr w:rsidR="00DF76CC" w:rsidRPr="00861C75" w14:paraId="4A1B2BBA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AB929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 w:hint="cs"/>
                <w:b/>
                <w:bCs/>
                <w:rtl/>
                <w:lang w:val="en-GB" w:eastAsia="en-GB"/>
              </w:rPr>
              <w:t>222.4203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E2126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proofErr w:type="spellStart"/>
            <w:r w:rsidRPr="00430ED5">
              <w:rPr>
                <w:rFonts w:cs="Calibri"/>
                <w:b/>
                <w:bCs/>
                <w:rtl/>
                <w:lang w:val="en-GB" w:eastAsia="en-GB"/>
              </w:rPr>
              <w:t>נוירוביולוגיה</w:t>
            </w:r>
            <w:proofErr w:type="spellEnd"/>
            <w:r w:rsidRPr="00430ED5">
              <w:rPr>
                <w:rFonts w:cs="Calibri"/>
                <w:b/>
                <w:bCs/>
                <w:rtl/>
                <w:lang w:val="en-GB" w:eastAsia="en-GB"/>
              </w:rPr>
              <w:t xml:space="preserve"> של הפרעות במוח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A50A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A62BF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/>
                <w:b/>
                <w:bCs/>
                <w:rtl/>
                <w:lang w:val="en-GB" w:eastAsia="en-GB"/>
              </w:rPr>
              <w:t>4</w:t>
            </w:r>
          </w:p>
        </w:tc>
      </w:tr>
      <w:tr w:rsidR="00DF76CC" w:rsidRPr="00861C75" w14:paraId="2096D01C" w14:textId="77777777" w:rsidTr="00A00C21">
        <w:trPr>
          <w:trHeight w:val="107"/>
        </w:trPr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95F75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 w:hint="cs"/>
                <w:b/>
                <w:bCs/>
                <w:rtl/>
                <w:lang w:val="en-GB" w:eastAsia="en-GB"/>
              </w:rPr>
              <w:t>202.4320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FB9A9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/>
                <w:b/>
                <w:bCs/>
                <w:rtl/>
                <w:lang w:val="en-GB" w:eastAsia="en-GB"/>
              </w:rPr>
              <w:t>מבוא לנוירופסיכולוגיה קלינית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5E0A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70B5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/>
                <w:b/>
                <w:bCs/>
                <w:rtl/>
                <w:lang w:val="en-GB" w:eastAsia="en-GB"/>
              </w:rPr>
              <w:t>2</w:t>
            </w:r>
          </w:p>
        </w:tc>
      </w:tr>
      <w:tr w:rsidR="00DF76CC" w:rsidRPr="00861C75" w14:paraId="6EA5C400" w14:textId="77777777" w:rsidTr="00EB4A0E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7B7E" w14:textId="01E04CDE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068E4" w14:textId="01004193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BDAF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A7A8" w14:textId="469FF17E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</w:tr>
      <w:tr w:rsidR="00DF76CC" w:rsidRPr="00861C75" w14:paraId="7A8BCB62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2A76" w14:textId="72AA338C" w:rsidR="00DF76CC" w:rsidRPr="00430ED5" w:rsidRDefault="00430ED5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202.4365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2D173" w14:textId="3C891660" w:rsidR="00DF76CC" w:rsidRPr="00430ED5" w:rsidRDefault="00430ED5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>
              <w:rPr>
                <w:rFonts w:cs="Calibri" w:hint="cs"/>
                <w:b/>
                <w:bCs/>
                <w:rtl/>
                <w:lang w:val="en-GB" w:eastAsia="en-GB"/>
              </w:rPr>
              <w:t>מוח וקנביס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07CA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9025" w14:textId="05F0E6A3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</w:tr>
      <w:tr w:rsidR="00DF76CC" w:rsidRPr="00861C75" w14:paraId="59E71256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656AD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 w:hint="cs"/>
                <w:b/>
                <w:bCs/>
                <w:rtl/>
                <w:lang w:val="en-GB" w:eastAsia="en-GB"/>
              </w:rPr>
              <w:t>222.4038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81039" w14:textId="3F1D930F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 w:hint="cs"/>
                <w:b/>
                <w:bCs/>
                <w:rtl/>
                <w:lang w:val="en-GB" w:eastAsia="en-GB"/>
              </w:rPr>
              <w:t xml:space="preserve"> עיבוד אותות נ.ב </w:t>
            </w:r>
            <w:r w:rsidR="00F62389" w:rsidRPr="00430ED5">
              <w:rPr>
                <w:rFonts w:cs="Calibri" w:hint="cs"/>
                <w:b/>
                <w:bCs/>
                <w:rtl/>
                <w:lang w:val="en-GB" w:eastAsia="en-GB"/>
              </w:rPr>
              <w:t xml:space="preserve">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51B1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DE3A" w14:textId="05CCB8CF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</w:tr>
      <w:tr w:rsidR="00DF76CC" w:rsidRPr="00861C75" w14:paraId="5D4EA5E8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6116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 w:hint="cs"/>
                <w:b/>
                <w:bCs/>
                <w:rtl/>
                <w:lang w:val="en-GB" w:eastAsia="en-GB"/>
              </w:rPr>
              <w:t>222.4126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440E3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/>
                <w:b/>
                <w:bCs/>
                <w:rtl/>
                <w:lang w:val="en-GB" w:eastAsia="en-GB"/>
              </w:rPr>
              <w:t>הבסיס המוחי של זיכרון בבני אדם (נ.ב.)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1A3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06A4" w14:textId="19DA9C84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</w:tr>
      <w:tr w:rsidR="00DF76CC" w:rsidRPr="00861C75" w14:paraId="5EEB020A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9770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 w:hint="cs"/>
                <w:b/>
                <w:bCs/>
                <w:rtl/>
                <w:lang w:val="en-GB" w:eastAsia="en-GB"/>
              </w:rPr>
              <w:t>222.4002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17B93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/>
                <w:b/>
                <w:bCs/>
                <w:rtl/>
                <w:lang w:val="en-GB" w:eastAsia="en-GB"/>
              </w:rPr>
              <w:t xml:space="preserve">מבוא </w:t>
            </w:r>
            <w:proofErr w:type="spellStart"/>
            <w:r w:rsidRPr="00430ED5">
              <w:rPr>
                <w:rFonts w:cs="Calibri"/>
                <w:b/>
                <w:bCs/>
                <w:rtl/>
                <w:lang w:val="en-GB" w:eastAsia="en-GB"/>
              </w:rPr>
              <w:t>לנוירוביולוגיה</w:t>
            </w:r>
            <w:proofErr w:type="spellEnd"/>
            <w:r w:rsidRPr="00430ED5">
              <w:rPr>
                <w:rFonts w:cs="Calibri"/>
                <w:b/>
                <w:bCs/>
                <w:rtl/>
                <w:lang w:val="en-GB" w:eastAsia="en-GB"/>
              </w:rPr>
              <w:t xml:space="preserve"> מערכתית (נ.ב.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B913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05B7" w14:textId="72B33A15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</w:tr>
      <w:tr w:rsidR="00DF76CC" w:rsidRPr="00861C75" w14:paraId="2AB0F462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A1B30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 w:hint="cs"/>
                <w:b/>
                <w:bCs/>
                <w:rtl/>
                <w:lang w:val="en-GB" w:eastAsia="en-GB"/>
              </w:rPr>
              <w:t>222.4127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1ED50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/>
                <w:b/>
                <w:bCs/>
                <w:rtl/>
                <w:lang w:val="en-GB" w:eastAsia="en-GB"/>
              </w:rPr>
              <w:t xml:space="preserve">עיבוד נתוני </w:t>
            </w:r>
            <w:r w:rsidRPr="00430ED5">
              <w:rPr>
                <w:rFonts w:cs="Calibri"/>
                <w:b/>
                <w:bCs/>
                <w:lang w:val="en-GB" w:eastAsia="en-GB"/>
              </w:rPr>
              <w:t>FMRI</w:t>
            </w:r>
            <w:r w:rsidRPr="00430ED5">
              <w:rPr>
                <w:rFonts w:cs="Calibri"/>
                <w:b/>
                <w:bCs/>
                <w:rtl/>
                <w:lang w:val="en-GB" w:eastAsia="en-GB"/>
              </w:rPr>
              <w:t xml:space="preserve"> (נ.ב.)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C6B1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49B9" w14:textId="60C8386E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</w:tr>
      <w:tr w:rsidR="00DF76CC" w:rsidRPr="00861C75" w14:paraId="36FBA0A6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1397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 w:hint="cs"/>
                <w:b/>
                <w:bCs/>
                <w:rtl/>
                <w:lang w:val="en-GB" w:eastAsia="en-GB"/>
              </w:rPr>
              <w:t>222.4036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86657" w14:textId="77777777" w:rsidR="00DF76CC" w:rsidRPr="00430ED5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430ED5">
              <w:rPr>
                <w:rFonts w:cs="Calibri"/>
                <w:b/>
                <w:bCs/>
                <w:rtl/>
                <w:lang w:val="en-GB" w:eastAsia="en-GB"/>
              </w:rPr>
              <w:t>יישומי למידת מכונה (נ.ב.)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F351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50DB" w14:textId="7C29B716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</w:tr>
      <w:tr w:rsidR="00DF76CC" w:rsidRPr="00861C75" w14:paraId="70C00CD5" w14:textId="77777777" w:rsidTr="00A00C21"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D7E5" w14:textId="77777777" w:rsidR="00DF76CC" w:rsidRPr="00861C75" w:rsidRDefault="00DF76CC" w:rsidP="00C843A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52FE" w14:textId="77777777" w:rsidR="00DF76CC" w:rsidRPr="00C443B1" w:rsidRDefault="00DF76CC" w:rsidP="00C843A4">
            <w:pPr>
              <w:autoSpaceDE w:val="0"/>
              <w:autoSpaceDN w:val="0"/>
              <w:adjustRightInd w:val="0"/>
              <w:jc w:val="right"/>
              <w:rPr>
                <w:rFonts w:cs="Calibri"/>
                <w:b/>
                <w:bCs/>
                <w:rtl/>
                <w:lang w:val="en-GB" w:eastAsia="en-GB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5BC35" w14:textId="77777777" w:rsidR="00DF76CC" w:rsidRPr="00C443B1" w:rsidRDefault="00DF76CC" w:rsidP="00C843A4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/>
                <w:b/>
                <w:bCs/>
                <w:rtl/>
                <w:lang w:val="en-GB" w:eastAsia="en-GB"/>
              </w:rPr>
              <w:t>סה״כ</w:t>
            </w:r>
            <w:r w:rsidRPr="00C443B1">
              <w:rPr>
                <w:rFonts w:cs="Calibri"/>
                <w:b/>
                <w:bCs/>
                <w:lang w:val="en-GB" w:eastAsia="en-GB"/>
              </w:rPr>
              <w:t xml:space="preserve"> </w:t>
            </w:r>
            <w:r w:rsidRPr="00C443B1">
              <w:rPr>
                <w:rFonts w:cs="Calibri"/>
                <w:b/>
                <w:bCs/>
                <w:rtl/>
                <w:lang w:val="en-GB" w:eastAsia="en-GB"/>
              </w:rPr>
              <w:t>נקודות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003E" w14:textId="77777777" w:rsidR="00DF76CC" w:rsidRPr="00C443B1" w:rsidRDefault="00DF76CC" w:rsidP="00C843A4">
            <w:pPr>
              <w:jc w:val="center"/>
              <w:rPr>
                <w:rFonts w:cs="Calibri"/>
                <w:b/>
                <w:bCs/>
                <w:rtl/>
                <w:lang w:val="en-GB" w:eastAsia="en-GB"/>
              </w:rPr>
            </w:pPr>
            <w:r w:rsidRPr="00C443B1">
              <w:rPr>
                <w:rFonts w:cs="Calibri" w:hint="cs"/>
                <w:b/>
                <w:bCs/>
                <w:rtl/>
                <w:lang w:val="en-GB" w:eastAsia="en-GB"/>
              </w:rPr>
              <w:t>6 נ"ז</w:t>
            </w:r>
          </w:p>
        </w:tc>
      </w:tr>
    </w:tbl>
    <w:p w14:paraId="12B93E12" w14:textId="77777777" w:rsidR="00DF76CC" w:rsidRPr="00C71EE8" w:rsidRDefault="00DF76CC" w:rsidP="00DF76CC">
      <w:pPr>
        <w:autoSpaceDE w:val="0"/>
        <w:autoSpaceDN w:val="0"/>
        <w:adjustRightInd w:val="0"/>
        <w:rPr>
          <w:rFonts w:ascii="David" w:hAnsi="David" w:cs="David"/>
          <w:b/>
          <w:bCs/>
          <w:rtl/>
        </w:rPr>
      </w:pPr>
    </w:p>
    <w:p w14:paraId="2547BFD6" w14:textId="6E29618D" w:rsidR="00D1237D" w:rsidRPr="00DF76CC" w:rsidRDefault="00D1237D" w:rsidP="00DF76CC">
      <w:pPr>
        <w:rPr>
          <w:rtl/>
        </w:rPr>
      </w:pPr>
    </w:p>
    <w:sectPr w:rsidR="00D1237D" w:rsidRPr="00DF76CC" w:rsidSect="003F152B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197DF" w14:textId="77777777" w:rsidR="008B6DBF" w:rsidRDefault="008B6DBF" w:rsidP="000B6B56">
      <w:pPr>
        <w:spacing w:after="0" w:line="240" w:lineRule="auto"/>
      </w:pPr>
      <w:r>
        <w:separator/>
      </w:r>
    </w:p>
  </w:endnote>
  <w:endnote w:type="continuationSeparator" w:id="0">
    <w:p w14:paraId="6B03F700" w14:textId="77777777" w:rsidR="008B6DBF" w:rsidRDefault="008B6DBF" w:rsidP="000B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zer Loft Bold">
    <w:altName w:val="Tahoma"/>
    <w:panose1 w:val="00000000000000000000"/>
    <w:charset w:val="00"/>
    <w:family w:val="modern"/>
    <w:notTrueType/>
    <w:pitch w:val="variable"/>
    <w:sig w:usb0="00000807" w:usb1="40000000" w:usb2="00000000" w:usb3="00000000" w:csb0="000000A1" w:csb1="00000000"/>
  </w:font>
  <w:font w:name="Edu Favorit Hebrew">
    <w:altName w:val="Arial"/>
    <w:panose1 w:val="00000000000000000000"/>
    <w:charset w:val="00"/>
    <w:family w:val="swiss"/>
    <w:notTrueType/>
    <w:pitch w:val="variable"/>
    <w:sig w:usb0="00000807" w:usb1="00000000" w:usb2="00000000" w:usb3="00000000" w:csb0="000000B3" w:csb1="00000000"/>
  </w:font>
  <w:font w:name="Edu Favorit Hebrew Light">
    <w:altName w:val="Arial"/>
    <w:panose1 w:val="00000000000000000000"/>
    <w:charset w:val="00"/>
    <w:family w:val="swiss"/>
    <w:notTrueType/>
    <w:pitch w:val="variable"/>
    <w:sig w:usb0="00000807" w:usb1="00000000" w:usb2="00000000" w:usb3="00000000" w:csb0="000000B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Heebo">
    <w:altName w:val="Times New Roman"/>
    <w:charset w:val="B1"/>
    <w:family w:val="auto"/>
    <w:pitch w:val="variable"/>
    <w:sig w:usb0="A00008E7" w:usb1="40000043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B81842" w14:textId="58E362FF" w:rsidR="00072C53" w:rsidRDefault="00072C53" w:rsidP="00072C53">
    <w:pPr>
      <w:pStyle w:val="a5"/>
      <w:tabs>
        <w:tab w:val="clear" w:pos="8306"/>
        <w:tab w:val="right" w:pos="8164"/>
      </w:tabs>
      <w:ind w:right="-426"/>
      <w:rPr>
        <w:rFonts w:ascii="Heebo" w:hAnsi="Heebo" w:cs="Heebo"/>
        <w:color w:val="1F3343"/>
        <w:sz w:val="18"/>
        <w:szCs w:val="18"/>
        <w:rtl/>
      </w:rPr>
    </w:pPr>
  </w:p>
  <w:p w14:paraId="0804F884" w14:textId="77777777" w:rsidR="00072C53" w:rsidRDefault="00072C53" w:rsidP="0082740B">
    <w:pPr>
      <w:pStyle w:val="a5"/>
      <w:tabs>
        <w:tab w:val="clear" w:pos="8306"/>
        <w:tab w:val="right" w:pos="8164"/>
      </w:tabs>
      <w:ind w:left="-483" w:right="-426"/>
      <w:jc w:val="center"/>
      <w:rPr>
        <w:rFonts w:ascii="Heebo" w:hAnsi="Heebo" w:cs="Heebo"/>
        <w:color w:val="1F3343"/>
        <w:sz w:val="18"/>
        <w:szCs w:val="18"/>
        <w:rtl/>
      </w:rPr>
    </w:pPr>
  </w:p>
  <w:p w14:paraId="79E0C1DE" w14:textId="3485FEEF" w:rsidR="00072C53" w:rsidRPr="00D1237D" w:rsidRDefault="00072C53" w:rsidP="00072C53">
    <w:pPr>
      <w:pStyle w:val="a5"/>
      <w:tabs>
        <w:tab w:val="clear" w:pos="8306"/>
        <w:tab w:val="right" w:pos="8164"/>
      </w:tabs>
      <w:ind w:left="-483" w:right="-426"/>
      <w:jc w:val="center"/>
      <w:rPr>
        <w:rFonts w:ascii="Calibri" w:hAnsi="Calibri" w:cs="Calibri"/>
        <w:color w:val="1F3343"/>
        <w:sz w:val="18"/>
        <w:szCs w:val="18"/>
        <w:rtl/>
      </w:rPr>
    </w:pPr>
    <w:r w:rsidRPr="00D1237D">
      <w:rPr>
        <w:rFonts w:ascii="Calibri" w:hAnsi="Calibri" w:cs="Calibri"/>
        <w:color w:val="1F3343"/>
        <w:sz w:val="18"/>
        <w:szCs w:val="18"/>
        <w:rtl/>
      </w:rPr>
      <w:t>ביה"ס למדעי הפסיכולוגיה, הפקולטה למדעי החברה, אוניברסיטת חיפה | אבא חושי 199, בניין רבין קומה 7 חדר 7080 | טלפון: 04-824</w:t>
    </w:r>
    <w:r w:rsidR="0056371D" w:rsidRPr="00D1237D">
      <w:rPr>
        <w:rFonts w:ascii="Calibri" w:hAnsi="Calibri" w:cs="Calibri"/>
        <w:color w:val="1F3343"/>
        <w:sz w:val="18"/>
        <w:szCs w:val="18"/>
        <w:rtl/>
      </w:rPr>
      <w:t>9290</w:t>
    </w:r>
  </w:p>
  <w:p w14:paraId="17A8D60C" w14:textId="23BEB242" w:rsidR="00072C53" w:rsidRPr="00D1237D" w:rsidRDefault="008B6DBF" w:rsidP="00072C53">
    <w:pPr>
      <w:pStyle w:val="a5"/>
      <w:bidi w:val="0"/>
      <w:jc w:val="center"/>
      <w:rPr>
        <w:rFonts w:cstheme="minorHAnsi"/>
        <w:color w:val="1F3343"/>
        <w:sz w:val="20"/>
        <w:szCs w:val="20"/>
      </w:rPr>
    </w:pPr>
    <w:hyperlink r:id="rId1" w:history="1">
      <w:r w:rsidR="00072C53" w:rsidRPr="00D1237D">
        <w:rPr>
          <w:rStyle w:val="Hyperlink"/>
          <w:rFonts w:cstheme="minorHAnsi"/>
          <w:sz w:val="20"/>
          <w:szCs w:val="20"/>
        </w:rPr>
        <w:t>https://psy.hevra.haifa.ac.il/index.php/he/</w:t>
      </w:r>
    </w:hyperlink>
    <w:r w:rsidR="00072C53" w:rsidRPr="00D1237D">
      <w:rPr>
        <w:rFonts w:cstheme="minorHAnsi"/>
        <w:color w:val="1F3343"/>
        <w:sz w:val="20"/>
        <w:szCs w:val="20"/>
      </w:rPr>
      <w:t xml:space="preserve"> </w:t>
    </w:r>
    <w:r w:rsidR="00072C53" w:rsidRPr="00D1237D">
      <w:rPr>
        <w:rFonts w:cstheme="minorHAnsi"/>
        <w:noProof/>
      </w:rPr>
      <w:drawing>
        <wp:anchor distT="0" distB="0" distL="114300" distR="114300" simplePos="0" relativeHeight="251660288" behindDoc="0" locked="0" layoutInCell="1" allowOverlap="1" wp14:anchorId="01173708" wp14:editId="7E97D8B4">
          <wp:simplePos x="0" y="0"/>
          <wp:positionH relativeFrom="page">
            <wp:align>left</wp:align>
          </wp:positionH>
          <wp:positionV relativeFrom="paragraph">
            <wp:posOffset>353297</wp:posOffset>
          </wp:positionV>
          <wp:extent cx="7564120" cy="211673"/>
          <wp:effectExtent l="0" t="0" r="0" b="0"/>
          <wp:wrapNone/>
          <wp:docPr id="2" name="תמונה 2" descr="C:\Users\mhalevy\AppData\Local\Microsoft\Windows\INetCache\Content.Word\דף לוגו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halevy\AppData\Local\Microsoft\Windows\INetCache\Content.Word\דף לוגו 1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948"/>
                  <a:stretch/>
                </pic:blipFill>
                <pic:spPr bwMode="auto">
                  <a:xfrm>
                    <a:off x="0" y="0"/>
                    <a:ext cx="7564120" cy="21167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147B3" w14:textId="77777777" w:rsidR="008B6DBF" w:rsidRDefault="008B6DBF" w:rsidP="000B6B56">
      <w:pPr>
        <w:spacing w:after="0" w:line="240" w:lineRule="auto"/>
      </w:pPr>
      <w:r>
        <w:separator/>
      </w:r>
    </w:p>
  </w:footnote>
  <w:footnote w:type="continuationSeparator" w:id="0">
    <w:p w14:paraId="4ACD959B" w14:textId="77777777" w:rsidR="008B6DBF" w:rsidRDefault="008B6DBF" w:rsidP="000B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83054" w14:textId="18FE0470" w:rsidR="00D1237D" w:rsidRDefault="00D1237D" w:rsidP="00D1237D">
    <w:pPr>
      <w:rPr>
        <w:rtl/>
      </w:rPr>
    </w:pPr>
    <w:r>
      <w:rPr>
        <w:rFonts w:ascii="Heebo" w:hAnsi="Heebo" w:cs="Heebo" w:hint="cs"/>
        <w:noProof/>
        <w:color w:val="1F3343"/>
        <w:sz w:val="18"/>
        <w:szCs w:val="18"/>
        <w:rtl/>
        <w:lang w:val="he-IL"/>
      </w:rPr>
      <w:drawing>
        <wp:anchor distT="0" distB="0" distL="114300" distR="114300" simplePos="0" relativeHeight="251662336" behindDoc="0" locked="0" layoutInCell="1" allowOverlap="1" wp14:anchorId="11C13EBA" wp14:editId="25ECF4AB">
          <wp:simplePos x="0" y="0"/>
          <wp:positionH relativeFrom="column">
            <wp:posOffset>-863600</wp:posOffset>
          </wp:positionH>
          <wp:positionV relativeFrom="paragraph">
            <wp:posOffset>-271780</wp:posOffset>
          </wp:positionV>
          <wp:extent cx="1260762" cy="1111250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לוגו באנגלית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2547" cy="11128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Heebo" w:hAnsi="Heebo" w:cs="Heebo" w:hint="cs"/>
        <w:noProof/>
        <w:color w:val="1F3343"/>
        <w:sz w:val="18"/>
        <w:szCs w:val="18"/>
        <w:rtl/>
        <w:lang w:val="he-IL"/>
      </w:rPr>
      <w:drawing>
        <wp:anchor distT="0" distB="0" distL="114300" distR="114300" simplePos="0" relativeHeight="251661312" behindDoc="0" locked="0" layoutInCell="1" allowOverlap="1" wp14:anchorId="756C4124" wp14:editId="4EF98610">
          <wp:simplePos x="0" y="0"/>
          <wp:positionH relativeFrom="margin">
            <wp:posOffset>5115560</wp:posOffset>
          </wp:positionH>
          <wp:positionV relativeFrom="paragraph">
            <wp:posOffset>-255905</wp:posOffset>
          </wp:positionV>
          <wp:extent cx="1073150" cy="1073150"/>
          <wp:effectExtent l="0" t="0" r="0" b="0"/>
          <wp:wrapNone/>
          <wp:docPr id="1" name="תמונה 1" descr="כגד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בית הספר למדעי הפסיכולוגיה הכל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1073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hint="cs"/>
        <w:rtl/>
      </w:rPr>
      <w:t xml:space="preserve">  </w:t>
    </w:r>
  </w:p>
  <w:p w14:paraId="5D62DE8E" w14:textId="5E3F3206" w:rsidR="00D1237D" w:rsidRPr="00C12472" w:rsidRDefault="00D1237D" w:rsidP="00D1237D">
    <w:pPr>
      <w:pStyle w:val="a3"/>
      <w:pBdr>
        <w:bottom w:val="single" w:sz="4" w:space="24" w:color="auto"/>
      </w:pBdr>
      <w:bidi w:val="0"/>
      <w:rPr>
        <w:u w:val="single"/>
      </w:rPr>
    </w:pPr>
    <w:r>
      <w:rPr>
        <w:rFonts w:hint="cs"/>
        <w:rtl/>
      </w:rPr>
      <w:t xml:space="preserve"> </w:t>
    </w:r>
  </w:p>
  <w:p w14:paraId="3500D7D6" w14:textId="10DCEEA2" w:rsidR="00D1237D" w:rsidRPr="00E60F41" w:rsidRDefault="00D1237D" w:rsidP="00D1237D">
    <w:pPr>
      <w:rPr>
        <w:rtl/>
      </w:rPr>
    </w:pPr>
  </w:p>
  <w:p w14:paraId="71F59543" w14:textId="199234BD" w:rsidR="00072C53" w:rsidRDefault="00072C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B56"/>
    <w:rsid w:val="00072C53"/>
    <w:rsid w:val="000A6F6B"/>
    <w:rsid w:val="000B6B56"/>
    <w:rsid w:val="000F7476"/>
    <w:rsid w:val="001B7AC6"/>
    <w:rsid w:val="00207753"/>
    <w:rsid w:val="002A65A6"/>
    <w:rsid w:val="003F152B"/>
    <w:rsid w:val="00430ED5"/>
    <w:rsid w:val="004D384E"/>
    <w:rsid w:val="0056371D"/>
    <w:rsid w:val="00566983"/>
    <w:rsid w:val="0058207D"/>
    <w:rsid w:val="005D6252"/>
    <w:rsid w:val="005E0151"/>
    <w:rsid w:val="005E177F"/>
    <w:rsid w:val="00604136"/>
    <w:rsid w:val="00667A21"/>
    <w:rsid w:val="006C6951"/>
    <w:rsid w:val="00777E3E"/>
    <w:rsid w:val="007C0E9F"/>
    <w:rsid w:val="007D53B8"/>
    <w:rsid w:val="00804879"/>
    <w:rsid w:val="008071A4"/>
    <w:rsid w:val="0082740B"/>
    <w:rsid w:val="0084300E"/>
    <w:rsid w:val="008823C0"/>
    <w:rsid w:val="00885CCC"/>
    <w:rsid w:val="008A260D"/>
    <w:rsid w:val="008B6DBF"/>
    <w:rsid w:val="008D0C8E"/>
    <w:rsid w:val="008E0139"/>
    <w:rsid w:val="00A00C21"/>
    <w:rsid w:val="00A47776"/>
    <w:rsid w:val="00A91389"/>
    <w:rsid w:val="00AA35CE"/>
    <w:rsid w:val="00AB40D6"/>
    <w:rsid w:val="00AD2AB3"/>
    <w:rsid w:val="00AD52DF"/>
    <w:rsid w:val="00BB3DB0"/>
    <w:rsid w:val="00BB6330"/>
    <w:rsid w:val="00C17CF3"/>
    <w:rsid w:val="00C17EB1"/>
    <w:rsid w:val="00C72294"/>
    <w:rsid w:val="00CE3FAD"/>
    <w:rsid w:val="00D1237D"/>
    <w:rsid w:val="00D129BA"/>
    <w:rsid w:val="00D767FB"/>
    <w:rsid w:val="00DF76CC"/>
    <w:rsid w:val="00E60F41"/>
    <w:rsid w:val="00E922DA"/>
    <w:rsid w:val="00EA2D8E"/>
    <w:rsid w:val="00EB4A0E"/>
    <w:rsid w:val="00EB7A4C"/>
    <w:rsid w:val="00F62389"/>
    <w:rsid w:val="00F649BF"/>
    <w:rsid w:val="00F9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0A623"/>
  <w15:chartTrackingRefBased/>
  <w15:docId w15:val="{85B67592-4092-4D88-B681-4B25E7A2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E0151"/>
    <w:pPr>
      <w:jc w:val="center"/>
      <w:outlineLvl w:val="0"/>
    </w:pPr>
    <w:rPr>
      <w:rFonts w:ascii="Ezer Loft Bold" w:hAnsi="Ezer Loft Bold" w:cs="Ezer Loft Bold"/>
      <w:b/>
      <w:bCs/>
      <w:color w:val="07B8E3"/>
      <w:sz w:val="24"/>
      <w:szCs w:val="24"/>
    </w:rPr>
  </w:style>
  <w:style w:type="paragraph" w:styleId="2">
    <w:name w:val="heading 2"/>
    <w:aliases w:val="כותרת משנית מיתוג"/>
    <w:basedOn w:val="a"/>
    <w:next w:val="a"/>
    <w:link w:val="20"/>
    <w:uiPriority w:val="9"/>
    <w:unhideWhenUsed/>
    <w:qFormat/>
    <w:rsid w:val="005E0151"/>
    <w:pPr>
      <w:outlineLvl w:val="1"/>
    </w:pPr>
    <w:rPr>
      <w:rFonts w:ascii="Edu Favorit Hebrew" w:hAnsi="Edu Favorit Hebrew" w:cs="Edu Favorit Hebrew"/>
      <w:sz w:val="24"/>
      <w:szCs w:val="24"/>
    </w:rPr>
  </w:style>
  <w:style w:type="paragraph" w:styleId="3">
    <w:name w:val="heading 3"/>
    <w:aliases w:val="טקסט עיקרי מיתוג"/>
    <w:basedOn w:val="a"/>
    <w:next w:val="a"/>
    <w:link w:val="30"/>
    <w:uiPriority w:val="9"/>
    <w:unhideWhenUsed/>
    <w:qFormat/>
    <w:rsid w:val="00E60F41"/>
    <w:pPr>
      <w:jc w:val="both"/>
      <w:outlineLvl w:val="2"/>
    </w:pPr>
    <w:rPr>
      <w:rFonts w:ascii="Edu Favorit Hebrew Light" w:hAnsi="Edu Favorit Hebrew Light" w:cs="Edu Favorit Hebrew Light"/>
      <w:color w:val="1F334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B6B56"/>
  </w:style>
  <w:style w:type="paragraph" w:styleId="a5">
    <w:name w:val="footer"/>
    <w:basedOn w:val="a"/>
    <w:link w:val="a6"/>
    <w:uiPriority w:val="99"/>
    <w:unhideWhenUsed/>
    <w:rsid w:val="000B6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B6B56"/>
  </w:style>
  <w:style w:type="character" w:customStyle="1" w:styleId="10">
    <w:name w:val="כותרת 1 תו"/>
    <w:basedOn w:val="a0"/>
    <w:link w:val="1"/>
    <w:uiPriority w:val="9"/>
    <w:rsid w:val="005E0151"/>
    <w:rPr>
      <w:rFonts w:ascii="Ezer Loft Bold" w:hAnsi="Ezer Loft Bold" w:cs="Ezer Loft Bold"/>
      <w:b/>
      <w:bCs/>
      <w:color w:val="07B8E3"/>
      <w:sz w:val="24"/>
      <w:szCs w:val="24"/>
    </w:rPr>
  </w:style>
  <w:style w:type="character" w:customStyle="1" w:styleId="20">
    <w:name w:val="כותרת 2 תו"/>
    <w:aliases w:val="כותרת משנית מיתוג תו"/>
    <w:basedOn w:val="a0"/>
    <w:link w:val="2"/>
    <w:uiPriority w:val="9"/>
    <w:rsid w:val="005E0151"/>
    <w:rPr>
      <w:rFonts w:ascii="Edu Favorit Hebrew" w:hAnsi="Edu Favorit Hebrew" w:cs="Edu Favorit Hebrew"/>
      <w:sz w:val="24"/>
      <w:szCs w:val="24"/>
    </w:rPr>
  </w:style>
  <w:style w:type="character" w:customStyle="1" w:styleId="30">
    <w:name w:val="כותרת 3 תו"/>
    <w:aliases w:val="טקסט עיקרי מיתוג תו"/>
    <w:basedOn w:val="a0"/>
    <w:link w:val="3"/>
    <w:uiPriority w:val="9"/>
    <w:rsid w:val="00E60F41"/>
    <w:rPr>
      <w:rFonts w:ascii="Edu Favorit Hebrew Light" w:hAnsi="Edu Favorit Hebrew Light" w:cs="Edu Favorit Hebrew Light"/>
      <w:color w:val="1F3343"/>
      <w:sz w:val="24"/>
      <w:szCs w:val="24"/>
    </w:rPr>
  </w:style>
  <w:style w:type="character" w:styleId="Hyperlink">
    <w:name w:val="Hyperlink"/>
    <w:basedOn w:val="a0"/>
    <w:uiPriority w:val="99"/>
    <w:unhideWhenUsed/>
    <w:rsid w:val="00604136"/>
    <w:rPr>
      <w:color w:val="0563C1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2740B"/>
    <w:rPr>
      <w:color w:val="954F72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072C53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1B7A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1B7AC6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s://psy.hevra.haifa.ac.il/index.php/h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f285b-4ce7-4cff-98eb-0dabfdc56d4a" xsi:nil="true"/>
    <lcf76f155ced4ddcb4097134ff3c332f xmlns="eedd610b-1a8f-4a0b-a45c-4c31ad01e93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11B82F2938B6419C4039C03768C2D8" ma:contentTypeVersion="13" ma:contentTypeDescription="Create a new document." ma:contentTypeScope="" ma:versionID="5d2e3b3117fb5e095e16ac93150fece1">
  <xsd:schema xmlns:xsd="http://www.w3.org/2001/XMLSchema" xmlns:xs="http://www.w3.org/2001/XMLSchema" xmlns:p="http://schemas.microsoft.com/office/2006/metadata/properties" xmlns:ns2="2e5f285b-4ce7-4cff-98eb-0dabfdc56d4a" xmlns:ns3="eedd610b-1a8f-4a0b-a45c-4c31ad01e936" targetNamespace="http://schemas.microsoft.com/office/2006/metadata/properties" ma:root="true" ma:fieldsID="d5bf62345e875047c69659a8a09f8d0f" ns2:_="" ns3:_="">
    <xsd:import namespace="2e5f285b-4ce7-4cff-98eb-0dabfdc56d4a"/>
    <xsd:import namespace="eedd610b-1a8f-4a0b-a45c-4c31ad01e93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f285b-4ce7-4cff-98eb-0dabfdc56d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6a450ac-afaf-4521-99b3-6bbc88c75931}" ma:internalName="TaxCatchAll" ma:showField="CatchAllData" ma:web="2e5f285b-4ce7-4cff-98eb-0dabfdc56d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d610b-1a8f-4a0b-a45c-4c31ad01e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8c0ea28-27e3-4ebd-9a53-3cffdd209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A56EB-7BCF-485F-BD01-3CB86AA956BF}">
  <ds:schemaRefs>
    <ds:schemaRef ds:uri="http://schemas.microsoft.com/office/2006/metadata/properties"/>
    <ds:schemaRef ds:uri="http://schemas.microsoft.com/office/infopath/2007/PartnerControls"/>
    <ds:schemaRef ds:uri="2e5f285b-4ce7-4cff-98eb-0dabfdc56d4a"/>
    <ds:schemaRef ds:uri="eedd610b-1a8f-4a0b-a45c-4c31ad01e936"/>
  </ds:schemaRefs>
</ds:datastoreItem>
</file>

<file path=customXml/itemProps2.xml><?xml version="1.0" encoding="utf-8"?>
<ds:datastoreItem xmlns:ds="http://schemas.openxmlformats.org/officeDocument/2006/customXml" ds:itemID="{83206BCA-1381-49EC-8A5F-08702D3B3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f285b-4ce7-4cff-98eb-0dabfdc56d4a"/>
    <ds:schemaRef ds:uri="eedd610b-1a8f-4a0b-a45c-4c31ad01e9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3E54B0-0735-4D29-8FE1-3C5EADC5C7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162</Words>
  <Characters>813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מיטל הלוי</dc:creator>
  <cp:keywords/>
  <dc:description/>
  <cp:lastModifiedBy>ירונה עוזר</cp:lastModifiedBy>
  <cp:revision>20</cp:revision>
  <cp:lastPrinted>2026-09-17T08:14:00Z</cp:lastPrinted>
  <dcterms:created xsi:type="dcterms:W3CDTF">2026-09-14T10:21:00Z</dcterms:created>
  <dcterms:modified xsi:type="dcterms:W3CDTF">2026-09-17T11:24:00Z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0x010100B911B82F2938B6419C4039C03768C2D8</vt:lpwstr>
  </property>
</Properties>
</file>